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center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bookmarkStart w:id="0" w:name="_GoBack"/>
      <w:bookmarkEnd w:id="0"/>
      <w:r w:rsidRPr="00D370C7">
        <w:rPr>
          <w:rFonts w:ascii="Times New Roman" w:eastAsia="Times New Roman" w:hAnsi="Times New Roman" w:cs="Times New Roman"/>
          <w:color w:val="161514"/>
          <w:sz w:val="20"/>
          <w:szCs w:val="20"/>
          <w:lang w:eastAsia="ru-RU"/>
        </w:rPr>
        <w:t> </w:t>
      </w:r>
      <w:r w:rsidRPr="00D370C7">
        <w:rPr>
          <w:rFonts w:ascii="Times New Roman" w:eastAsia="Times New Roman" w:hAnsi="Times New Roman" w:cs="Times New Roman"/>
          <w:b/>
          <w:bCs/>
          <w:i/>
          <w:iCs/>
          <w:color w:val="161514"/>
          <w:sz w:val="36"/>
          <w:szCs w:val="36"/>
          <w:lang w:eastAsia="ru-RU"/>
        </w:rPr>
        <w:t>« Защита прав ребёнка в ДОУ»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 Еще с древних времен человечество понимало, что жизнь начинается с детства. Многие философы, мыслители поднимали в своих трудах проблему защиты детей. Так, Антуан де Сент-Экзюпери писал: «Мы в ответе за тех, кого приручили...». С наступлением XXI века во всем мире эта проблема стоит особенно остро и объясняется рядом причин: социально-экономическая ситуация современного мира отражается, прежде всего, на детях. Трудно пройти мимо беспризорного, голодного ребенка. Понимая, что дети самое дорогое, что есть в любом обществе, вне зависимости от политического строя и религиозного вероисповедания, педагоги стоят перед решением важнейшей проблемы: как защитить права ребенка, сохранив тем самым генофонд нации? Для нашей страны проблема защиты прав ребенка имеет особую актуальность. С каждым годом растет число безнадзорных и беспризорных подростков. По приблизительным подсчетам, в нашей стране более 700 тысяч детей-сирот, 2 миллиона подростков </w:t>
      </w:r>
      <w:proofErr w:type="gramStart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неграмотны</w:t>
      </w:r>
      <w:proofErr w:type="gramEnd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, более 6 миллионов несовершеннолетних находятся в социально неблагоприятных условиях.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За этими цифрами стоят искалеченные судьбы миллионов подростков. Мы видим их на вокзалах, в переходах и в неблагополучных семьях. Существует множество примеров, когда родители, сами стоящие на пагубном пути, попросту издеваются над своими детьми, что приводит к травмам, увечьям и даже гибели несовершеннолетних.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В результате подобных действий растет отрешенность детей от нормальной жизни. На смену надежде на будущее приходит духовная и нравственная пустота. И если не принимать своевременных мер, то она неизбежно заполняется совсем другими интересами, уводящими несформировавшуюся личность из нормальной жизни общества.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 Проблема данной темы носит актуальный характер в современных условиях. Об этом свидетельствует частое изучение поднятых вопросов.  В основном материал, изложенный в учебной литературе, носит общий характер, а в многочисленных монографиях по данной тематике рассмотрены более узкие вопросы по данной  проблеме. При решении этого вопроса вытекает </w:t>
      </w:r>
      <w:proofErr w:type="gramStart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не мало</w:t>
      </w:r>
      <w:proofErr w:type="gramEnd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противоречий, одно из которых это высокая значимость и недостаточная практическая разработанность «защиты прав ребенка дошкольного возраста». 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 Не одно поколение специалистов ставило перед собой </w:t>
      </w:r>
      <w:proofErr w:type="gramStart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вопрос</w:t>
      </w:r>
      <w:proofErr w:type="gramEnd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: с какого возраста надо начинать знакомить ребенка с правами человека? По рекомендации ЮНЕСКО (1974 г.), эту работу предлагается начинать еще в дошкольном возрасте, однако это процесс долгосрочный. Сложность </w:t>
      </w: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lastRenderedPageBreak/>
        <w:t>заключается, прежде всего, в абстрактности самого понятия «право», которое ребенку дошкольного возраста трудно осознать. Несмотря на то, что это очень серьезный и сложный вопрос, мы считаем возможным и необходимым знакомить детей с Конвенцией о  правах ребенка уже в дошкольном возрасте, используя в своей работе специфические методы и приемы. Для знакомства с правами ребенка помогут хорошо знакомые произведения, среди которых могут быть изображены сказочные, антропоморфные животные (а не люди или их дети), которые соблюдают (а не нарушают!) права своих детенышей.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Однако</w:t>
      </w:r>
      <w:proofErr w:type="gramStart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,</w:t>
      </w:r>
      <w:proofErr w:type="gramEnd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требуется учет современных условий при исследовании проблематики обозначенной темы, главная цель которой — дать детям дошкольного возраста элементарные знания и представления о Международном документе по защите прав ребенка. Работа по данной теме предусматривает взгляд на ребенка как на полноправного партнера в условиях сотрудничества. Специфика ее предполагает четкое реагирование на изменение социальной ситуации в современном мире, варьирование, интеграцию и постоянное совершенствование.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  В нашей стране в системе дошкольного образования сделаны лишь первые шаги в этом направлении. Среди авторов, занимающихся изучением данного вопроса наиболее популярны С. </w:t>
      </w:r>
      <w:proofErr w:type="spellStart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Шабельник</w:t>
      </w:r>
      <w:proofErr w:type="spellEnd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и С. Усачев. Они предлагают свою форму работы по ознакомлению дошкольников с правами ребенка на основании своего опыта.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Зачастую, права ребенка нарушаются самыми близкими и дорогими людьми. "Проблемные" родители - не вина ребенка, а его беда и несчастье. Жестокое обращение с детьми - это не только побои, нанесение ран, сексуальные домогательства и другие способы, которыми взрослые люди калечат тело ребенка. Это - унижение, издевательства, различные формы пренебрежения, которые ранят детскую душу.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Пренебрежение может выражаться в том, что родители не обеспечивают ребенку необходимое количество пищи, одежды, сна, гигиенического ухода. Кроме того, пренебрежение проявляется в недостатке со стороны родителей уважения, внимания,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ласки, тепла.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 Жестокое обращение с детьми формирует людей социально </w:t>
      </w:r>
      <w:proofErr w:type="spellStart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дезадаптированных</w:t>
      </w:r>
      <w:proofErr w:type="spellEnd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, не умеющих создавать семью, быть хорошими родителями. Опасным социальным последствием насилия является дальнейшее воспроизводство жестокости.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Нарушению прав ребенка могут способствовать следующие факторы риска: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lastRenderedPageBreak/>
        <w:t>неполные и многодетные семьи, семьи с приемными детьми, с наличием отчимов и мачех;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присутствие в семье больного алкоголизмом (наркоманией) или вернувшегося из мест лишения свободы;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безработица, финансовые трудности; постоянные супружеские конфликты;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статус беженцев, вынужденных переселенцев;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низкий уровень культуры, образования родителей, негативные семейные традиции;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нежеланный ребенок;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умственные или физические недостатки ребенка;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"трудный" ребенок.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В случае выявления жестокого отношения к ребенку со стороны родителей педагогу следует принять меры по его защите.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       Перечислим основные признаки, которые должны привлечь внимание педагога.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Психическое и физическое развитие ребенка не соответствует его возрасту.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proofErr w:type="spellStart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Неухоженность</w:t>
      </w:r>
      <w:proofErr w:type="spellEnd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, неопрятность; апатичность или, наоборот, агрессивность ребенка.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Изменчивое поведение: переход от спокойного состояния к внезапному возбуждению (такое поведение часто является причиной нарушения контактов с другими детьми).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Проблемы с обучением в связи с плохой концентрацией внимания.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Отказ ребенка раздеться, чтобы скрыть синяки и раны на теле.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Повторяющиеся жалобы на недомогание (головную боль, боли в животе и др.).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Враждебность или чувство страха по отношению к отцу или матери.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Судорожное реагирование на поднятую руку (ребенок сжимается, как бы боясь удара).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Чрезмерное стремление к одобрению, ласке любого взрослого, гипертрофированная забота обо всем и обо всех.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Демонстрация "взрослого" поведения, интерес к вопросам секса уже в дошкольном возрасте.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lastRenderedPageBreak/>
        <w:t xml:space="preserve">       К перечисленным признакам можно также отнести проблемы со сном, боязнь темноты, </w:t>
      </w:r>
      <w:proofErr w:type="spellStart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энурез</w:t>
      </w:r>
      <w:proofErr w:type="spellEnd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       Наличие какого-либо одного признака не обязательно свидетельствует о том, что ребенок подвергается жестокому обращению или испытывает насилие (в то, числе и сексуальное). Однако проявляющиеся в том или ином сочетании, он должны обратить на себя внимание педагога.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       Что делать, если, познакомившись с названными признаками поведения, вы </w:t>
      </w:r>
      <w:proofErr w:type="gramStart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не вольно подумали</w:t>
      </w:r>
      <w:proofErr w:type="gramEnd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о ком-нибудь из детей своей группы? В этом случае присмотритесь более пристально не только к ребенку, но и его родителям.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         Какие наиболее характерные особенности в поведении взрослых должны подтвердить ваши опасения?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В беседе о ребенке родители проявляют настороженность или безразличие.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На жалобы по поводу поведения сын: (дочери) в детском саду реагируют холодно либо очень бурно и эмоционально.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Часто меняют детского участкового врача, переводят ребенка из одного дошкольного учреждения в другое.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          Что может предпринять педагог, подозревая родителей в жестоком обращении с ребенком?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 Прежде всего, постараться завоевать его доверие, наблюдать за его поведением, а замеченные отклонения желательно заносить в специальный дневник. Побывать ребенка дома, посмотреть, в каких условиях он живет, постараться установить контакты с семьей. Побеседовать с опекунами, близкими родственниками, </w:t>
      </w:r>
      <w:proofErr w:type="gramStart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высказать свою озабоченность</w:t>
      </w:r>
      <w:proofErr w:type="gramEnd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его поведением в детском саду.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В результате предпринятых действий вы можете прийти к следующим выводам: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ваше предположение подтверждается (не подтверждается);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решение проблемы не терпит отлагательства и требует подключения специалистов.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Особого внимания требуют семьи, в которых существует "установка на агрессию". Наказание ребенка, в том числе физическое, в данном случае является выражением привычного способа поведения.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Большинство взрослых, использующих в качестве методов воспитательного воздействия приказы, угрозы, предупреждения, телесные наказания, не считают, что нарушают права ребенка, оскорбляют его достоинство. Основной аргумент, на который они опираются, состоит в том, что такого рода наказания в детстве применялись по отношению к ним самим.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lastRenderedPageBreak/>
        <w:t> Таким образом, задача педагогов и психологов состоит в поиске способов изменения установки родителей на агрессивное поведение в отношении ребенка.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На сегодняшний день проблема домашнего насилия стоит особенно остро. Приводятся страшные факты жестокого обращения с детьми, и особую тревогу за маленьких граждан испытывают работники ДОУ, которые по роду своей деятельности несут ответственность за своих питомцев.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В чем же причина нарушения прав ребенка? Безусловно, не в отсутствии соответствующих законов, а в неудовлетворительном использовании правовой базы. Кроме того, дети и многие взрослые не знают Конвенции о правах ребенка и, следовательно, не имеют возможности реализовать ее статьи в жизнь. Имеет значение также и то, что зачастую родители не знакомы с конструктивными методами воздействия на ребенка.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Для реализации создания системы работы по защите прав ребенка в ДОУ рекомендуются следующие мероприятия: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•  разработка системы планирования;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•  обеспечение научно-методического сопровождения этого направления;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•  подготовка дидактического материала;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•  определение содержания работы;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•  создание формы ее организации на уровне всех участников образовательного процесса.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Реализация положений Конвенции лучше всего начать с диагностики, выявления различных аспектов проблемы путем анкетирования, тестирования и др.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Проблема защиты прав ребенка имеет многоаспектный характер, однако ясно одно: ее невозможно решить только на уровне ДОУ, очень важно наладить общую систему работы, вовлекая в нее детей, родителей, педагогов, психологов.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Были определены следующие формы их взаимодействия: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•  сюжетно-ролевые игры;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•  конкурсы;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•  инсценировки;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•  встречи с интересными людьми ("беседа у камина");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•  дискуссии (цикл мероприятий дискуссионного зала).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 Отвечая на вопрос, на что же ребенок имеет право, следует обратиться к нормативно-правовой базе: это "Всеобщая декларация прав человека", </w:t>
      </w: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lastRenderedPageBreak/>
        <w:t>"Конвенция о правах ребенка", принятые ООН  основополагающие документы, признанные мировым сообществом.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          Конвенция - провозглашает ребенка самостоятельным субъектом права. Но реализации прав ребенка невозможно добиться только путем принятия правозащитных законов и создания механизмов обеспечения их выполнения. Не менее важным является осознание всем нашим обществом, взрослыми и детьми, каждым человеком необходимости устранения из нашего сознания, нашей психологии непризнания ребенка самостоятельной личностью, имеющей свои права и обязанности.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Задача работников дошкольных образовательных учреждений - донести до сознания детей в доступной форме "Конвенцию о правах ребенка". Невольно возникает вопрос «Как это сделать?»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            Для начала необходимо определиться с задачами, которые педагог ставит при знакомстве  дошкольников с правами ребенка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•  Познакомить детей в соответствующей их возрасту форме с основными документами по защите прав человека.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• Развивать уважение и терпимость к людям независимо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пр.).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•  Способствовать формированию чувства собственного достоинства, осознания своих прав и свобод, чувства ответственности (за другого человека, за начатое дело, за данное слово и др.).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•  Развивать уважение к достоинству и личным правам другого человека.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•  Разъяснять общественные нормы и правила поведения.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</w:t>
      </w:r>
      <w:proofErr w:type="gramStart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Главными путями реализации задач являются игровые занятия со знакомыми сказочными героями в форме путешествий в Солнечный город с Незнайкой, в Изумрудный город с Элли; КВН "Неразлучные друзья - взрослые и дети"; традиционные праздники - концерты "Бабушка любимая моя", "Вместе дружная семья"; беседы, экскурсии, чтение художественной литературы, познавательные и развивающие игры, а также совместная и самостоятельная деятельность, конкурсы, развлечения, организуемые детьми.</w:t>
      </w:r>
      <w:proofErr w:type="gramEnd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Вся запланированная работа сообщает детям знания, вызывает оценочное отношение к социальным явлениям, фактам, событиям, способствует развитию социальных эмоций, чувств.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 Процесс познания правовой культуры находит выражение в разнообразных формах собственной деятельности детей: игровой, художественно-игровой, драматизаций, продуктивной, трудовой деятельности. Дошкольники </w:t>
      </w: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lastRenderedPageBreak/>
        <w:t xml:space="preserve">осваивают нравственные нормы через поисково-экспериментальную, проблемную и продуктивную деятельность. </w:t>
      </w:r>
      <w:proofErr w:type="gramStart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Дети, независимо от возраста, включаются в решение простых творческих задач: отгадать, отыскать, раскрыть секрет, составить, смоделировать, видоизменить, сочинить.</w:t>
      </w:r>
      <w:proofErr w:type="gramEnd"/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 Работа по развитию у детей представления об основах правового сознания нацеливает на последовательное введение ребенка в социальный мир. Например, я предлагала детям понаблюдать, как относятся близкие люди друг к другу, прощают ли они обиды, как их друзья относятся к обидчикам, что радует и что огорчает друзей и близких. Использование наблюдения учит детей выделять себя из окружающего мира, взаимодействуя с другими людьми благодаря своим органам чувств: определить цвет глаз, волос своего товарища, ощущать его тепло, воссоздавать зрительные образы. Этот прием способствует развитию </w:t>
      </w:r>
      <w:proofErr w:type="spellStart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эмпатии</w:t>
      </w:r>
      <w:proofErr w:type="spellEnd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и эмоциональной отзывчивости у детей, а значит, и реализации права на дружбу, внимание, заботу.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 Научить детей тонко ощущать изменение окружающего мира позволяет прием визуализации. Так, закрыв глаза, дети представляют, что они уменьшились в размерах до муравья и ползут по камню. Ощущая себя маленьким беззащитным </w:t>
      </w:r>
      <w:proofErr w:type="spellStart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муравьишкой</w:t>
      </w:r>
      <w:proofErr w:type="spellEnd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, ребенок пытается поделиться своими впечатлениями. Дошкольники тонко воспринимают, что все живое нуждается в защите, а значит и люди, окружающие тебя, тоже требуют сочувствия, тепла и помощи.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 Прием драматизации упражняет детей в умении "вчувствоваться" в </w:t>
      </w:r>
      <w:proofErr w:type="gramStart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другого</w:t>
      </w:r>
      <w:proofErr w:type="gramEnd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, войти в его положение. Каждому ребенку присущ "театральный инстинкт" - стремление посредством игры побывать в роли другого, расширив тем самым границы своего бытия. Это помогает острее реагировать на поведение окружающих людей и животных. Размышления детей от лица природных объектов несут большую смысловую нагрузку.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 Дети чувствуют экологическую значимость милосердного отношения к миру растений и животных, отмечая черствость тех людей, которые безжалостно вторгаются в природу и вредят ей. Приласкать, погладить, утешить, отвлечь, сказать теплые слова - это доступные формы объективно и субъективно направленного содействия </w:t>
      </w:r>
      <w:proofErr w:type="gramStart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нуждающимся</w:t>
      </w:r>
      <w:proofErr w:type="gramEnd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в этом. Включение музыки помогает формировать осознанное отношение к душевным настроениям разных героев.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 Все разделы работы взаимосвязаны и дополняют друг друга, хотя каждый имеет свою специфику, свою </w:t>
      </w:r>
      <w:proofErr w:type="spellStart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воспитательно</w:t>
      </w:r>
      <w:proofErr w:type="spellEnd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-образовательную цель. Занятия проводятся один раз в месяц, предварительная работа и работа на закрепление материала ведется только в повседневной совместной и самостоятельной деятельности детей, что позволяет избежать излишней </w:t>
      </w: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lastRenderedPageBreak/>
        <w:t xml:space="preserve">заорганизованности детей. Занятия, игры, труд в повседневной деятельности организуются небольшими подгруппами детей, что способствует </w:t>
      </w:r>
      <w:proofErr w:type="spellStart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взаимообучению</w:t>
      </w:r>
      <w:proofErr w:type="spellEnd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и взаимопроверке, стимулирует познавательное общение и взаимодействие детей.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Вся запланированная работа способствует тому, чтобы ребенок из пассивного, бездеятельного наблюдателя превратился в активного участника. Несмотря на всю сложность темы, при обучении детей использовала разнообразные методы и приемы: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- использование сюжетов хорошо известных сказок (иллюстрации, видео, аудиокассеты, диафильмы);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-  решение проблемных задач, поиск решений от своего имени или имени героя: если бы я был гадким утенком</w:t>
      </w:r>
      <w:proofErr w:type="gramStart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.</w:t>
      </w:r>
      <w:proofErr w:type="gramEnd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.. , если бы я поймал золотую рыбку... , если бы я вдруг превратился в ...; дидактические игры: "Чьи права нарушены?", "Назови права героев", "Выбери право", "Кто больше?", "Назови - не ошибись!", "Я начну, а ты продолжи", "Спасите </w:t>
      </w:r>
      <w:proofErr w:type="spellStart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Чипполино</w:t>
      </w:r>
      <w:proofErr w:type="spellEnd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", "Как исправить </w:t>
      </w:r>
      <w:proofErr w:type="spellStart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Бармалея</w:t>
      </w:r>
      <w:proofErr w:type="spellEnd"/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?", "Помогите Буратино", "Найди ошибку и исправь", "Выбери нужный ответ", "Подбери пословицы к картинкам", "Какими правами пользовались персонажи?"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Форма занятий подвижная и меняется в зависимости от поставленных задач. Занятия включают нравственные задачи, так как любая учебная ситуация должна нести в себе момент воспитания. Основной принцип в работе - дать ребятам возможность познавать окружающий мир на их собственном опыте в конкретных делах, поступках.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Большую часть времени следует уделять практике: сюжетно-ролевым и другим творческим играм, практическим делам, различным творческим конкурсам, соревнованиям, а также беседам, рассказам, спорам, учитывая при этом эмоциональное восприятие.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Начать следует с изучения ребят, особенностей их характеров, интересов и привязанностей. Учет этих особенностей поможет в установлении дружеских отношений между детьми, между мальчиками и девочками в создании атмосферы взаимопонимания, сопереживания, что очень важно для детского коллектива. Например, вместе с детьми можно решать следующие задачи: как справедливо разделить одну красивую куклу (машину); что делать, если всем одновременно хочется качаться на качелях?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В своей работе должно учитываться  право ребенка быть таким, каков он есть со всем набором личностных качеств, учитываю сложившийся социальный опыт ребенка, наличный "фонд его действенных знаний, умений, навыков".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lastRenderedPageBreak/>
        <w:t> В данной работе "По развитию у детей представления об основах правового сознания" педагоги найдут материал, с помощью которого им удастся развить в ребенке интерес к миру людей и к самому себе. А также пробудить желание воспитывать самого себя. 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•  Не рекомендуется в работе с дошкольниками использовать без соответствующей адаптации учебно-методические пособия гражданско-правовому воспитанию, предназначенные для начальной школы.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•  Формирование основ правового сознания дошкольников нельзя сводить к простому заучиванию статей документов и отдельных прав и свобод человека. Следует на уровне понимания донести до детей ту информацию, которая помогла бы уберечь детей от насилия и несправедливости в первую очередь  со стороны взрослых.</w:t>
      </w:r>
    </w:p>
    <w:p w:rsidR="00D370C7" w:rsidRPr="00D370C7" w:rsidRDefault="00D370C7" w:rsidP="00D370C7">
      <w:pPr>
        <w:shd w:val="clear" w:color="auto" w:fill="FFFFFF" w:themeFill="background1"/>
        <w:spacing w:after="75" w:line="360" w:lineRule="atLeast"/>
        <w:jc w:val="both"/>
        <w:rPr>
          <w:rFonts w:ascii="Arial" w:eastAsia="Times New Roman" w:hAnsi="Arial" w:cs="Arial"/>
          <w:color w:val="161514"/>
          <w:sz w:val="27"/>
          <w:szCs w:val="27"/>
          <w:lang w:eastAsia="ru-RU"/>
        </w:rPr>
      </w:pPr>
      <w:r w:rsidRPr="00D370C7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В этой не простой ситуации не обойтись только силами сотрудников дошкольных образовательных учреждений. В данном вопросе просто необходима помощь родителей, тесное сотрудничество с семьей. Так различные формы работы с семьями воспитанников  помогут реализовать поставленные задачи по правовому воспитанию дошкольников, дать азы правовой культуры маленьким гражданам в понятной и доступной для них форме, ведь дети верят в любовь и доброе отношение и очень надеется на  защиту.</w:t>
      </w:r>
    </w:p>
    <w:p w:rsidR="00DA11E3" w:rsidRDefault="00DA11E3"/>
    <w:sectPr w:rsidR="00DA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C7"/>
    <w:rsid w:val="00D370C7"/>
    <w:rsid w:val="00DA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2807</Words>
  <Characters>16005</Characters>
  <Application>Microsoft Office Word</Application>
  <DocSecurity>0</DocSecurity>
  <Lines>133</Lines>
  <Paragraphs>37</Paragraphs>
  <ScaleCrop>false</ScaleCrop>
  <Company/>
  <LinksUpToDate>false</LinksUpToDate>
  <CharactersWithSpaces>18775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2</cp:revision>
  <dcterms:created xsi:type="dcterms:W3CDTF">2016-02-27T02:36:00Z</dcterms:created>
  <dcterms:modified xsi:type="dcterms:W3CDTF">2016-02-27T02:37:00Z</dcterms:modified>
</cp:coreProperties>
</file>